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7A" w:rsidRDefault="00A37F7A" w:rsidP="00A37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Do Ideas about Nation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7F7A" w:rsidTr="00A37F7A">
        <w:tc>
          <w:tcPr>
            <w:tcW w:w="3192" w:type="dxa"/>
            <w:shd w:val="clear" w:color="auto" w:fill="BFBFBF" w:themeFill="background1" w:themeFillShade="BF"/>
          </w:tcPr>
          <w:p w:rsidR="00A37F7A" w:rsidRPr="00A37F7A" w:rsidRDefault="00A37F7A" w:rsidP="00A37F7A">
            <w:pPr>
              <w:jc w:val="center"/>
              <w:rPr>
                <w:b/>
                <w:sz w:val="24"/>
                <w:szCs w:val="24"/>
              </w:rPr>
            </w:pPr>
            <w:r w:rsidRPr="00A37F7A">
              <w:rPr>
                <w:b/>
                <w:sz w:val="24"/>
                <w:szCs w:val="24"/>
              </w:rPr>
              <w:t>Sources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37F7A" w:rsidRPr="00A37F7A" w:rsidRDefault="00A37F7A" w:rsidP="00A37F7A">
            <w:pPr>
              <w:jc w:val="center"/>
              <w:rPr>
                <w:b/>
                <w:sz w:val="24"/>
                <w:szCs w:val="24"/>
              </w:rPr>
            </w:pPr>
            <w:r w:rsidRPr="00A37F7A">
              <w:rPr>
                <w:b/>
                <w:sz w:val="24"/>
                <w:szCs w:val="24"/>
              </w:rPr>
              <w:t>How can these sources affect a concept of nation?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37F7A" w:rsidRPr="00A37F7A" w:rsidRDefault="00A37F7A" w:rsidP="00A37F7A">
            <w:pPr>
              <w:jc w:val="center"/>
              <w:rPr>
                <w:b/>
                <w:sz w:val="24"/>
                <w:szCs w:val="24"/>
              </w:rPr>
            </w:pPr>
            <w:r w:rsidRPr="00A37F7A">
              <w:rPr>
                <w:b/>
                <w:sz w:val="24"/>
                <w:szCs w:val="24"/>
              </w:rPr>
              <w:t>How have these sources played a role in Canada’s nationhood?</w:t>
            </w: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Language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Ethnicity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Culture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Religion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Geography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Relationship to Land</w:t>
            </w:r>
          </w:p>
          <w:p w:rsid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Spirituality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37F7A" w:rsidTr="00A37F7A">
        <w:tc>
          <w:tcPr>
            <w:tcW w:w="3192" w:type="dxa"/>
          </w:tcPr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  <w:r w:rsidRPr="00A37F7A">
              <w:rPr>
                <w:b/>
                <w:sz w:val="28"/>
                <w:szCs w:val="28"/>
              </w:rPr>
              <w:t>Politics</w:t>
            </w: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  <w:p w:rsidR="00A37F7A" w:rsidRPr="00A37F7A" w:rsidRDefault="00A37F7A" w:rsidP="00A37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A37F7A" w:rsidRDefault="00A37F7A" w:rsidP="00A37F7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37F7A" w:rsidRPr="00A37F7A" w:rsidRDefault="00A37F7A" w:rsidP="00A37F7A">
      <w:pPr>
        <w:rPr>
          <w:b/>
          <w:sz w:val="28"/>
          <w:szCs w:val="28"/>
          <w:u w:val="single"/>
        </w:rPr>
      </w:pPr>
    </w:p>
    <w:sectPr w:rsidR="00A37F7A" w:rsidRPr="00A3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A"/>
    <w:rsid w:val="009D704A"/>
    <w:rsid w:val="00A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6BB0C173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2013-09-03T21:21:00Z</dcterms:created>
  <dcterms:modified xsi:type="dcterms:W3CDTF">2013-09-03T21:25:00Z</dcterms:modified>
</cp:coreProperties>
</file>