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328" w:rsidRDefault="002B41ED" w:rsidP="002B4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Picturing World Heritage Sites in Canada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4"/>
        <w:gridCol w:w="1960"/>
        <w:gridCol w:w="2705"/>
        <w:gridCol w:w="2473"/>
        <w:gridCol w:w="2535"/>
        <w:gridCol w:w="2493"/>
      </w:tblGrid>
      <w:tr w:rsidR="002B41ED" w:rsidRPr="002B41ED" w:rsidTr="002B41ED">
        <w:trPr>
          <w:trHeight w:val="269"/>
        </w:trPr>
        <w:tc>
          <w:tcPr>
            <w:tcW w:w="784" w:type="dxa"/>
          </w:tcPr>
          <w:p w:rsidR="002B41ED" w:rsidRPr="002B41ED" w:rsidRDefault="002B41ED" w:rsidP="002B41ED">
            <w:pPr>
              <w:rPr>
                <w:b/>
              </w:rPr>
            </w:pPr>
            <w:r w:rsidRPr="002B41ED">
              <w:rPr>
                <w:b/>
              </w:rPr>
              <w:t>Figure</w:t>
            </w:r>
          </w:p>
        </w:tc>
        <w:tc>
          <w:tcPr>
            <w:tcW w:w="1960" w:type="dxa"/>
          </w:tcPr>
          <w:p w:rsidR="002B41ED" w:rsidRPr="002B41ED" w:rsidRDefault="002B41ED" w:rsidP="002B41ED">
            <w:pPr>
              <w:rPr>
                <w:b/>
              </w:rPr>
            </w:pPr>
            <w:r w:rsidRPr="002B41ED">
              <w:rPr>
                <w:b/>
              </w:rPr>
              <w:t>What is the site and why is it important?</w:t>
            </w:r>
          </w:p>
        </w:tc>
        <w:tc>
          <w:tcPr>
            <w:tcW w:w="2705" w:type="dxa"/>
          </w:tcPr>
          <w:p w:rsidR="002B41ED" w:rsidRPr="002B41ED" w:rsidRDefault="002B41ED" w:rsidP="002B41ED">
            <w:pPr>
              <w:rPr>
                <w:b/>
              </w:rPr>
            </w:pPr>
            <w:r w:rsidRPr="002B41ED">
              <w:rPr>
                <w:b/>
              </w:rPr>
              <w:t>What national and international heritage does this site represent?</w:t>
            </w:r>
          </w:p>
        </w:tc>
        <w:tc>
          <w:tcPr>
            <w:tcW w:w="2473" w:type="dxa"/>
          </w:tcPr>
          <w:p w:rsidR="002B41ED" w:rsidRPr="002B41ED" w:rsidRDefault="002B41ED" w:rsidP="002B41ED">
            <w:pPr>
              <w:rPr>
                <w:b/>
              </w:rPr>
            </w:pPr>
            <w:r w:rsidRPr="002B41ED">
              <w:rPr>
                <w:b/>
              </w:rPr>
              <w:t>How might the site promote national identity and national interest?</w:t>
            </w:r>
          </w:p>
        </w:tc>
        <w:tc>
          <w:tcPr>
            <w:tcW w:w="2535" w:type="dxa"/>
          </w:tcPr>
          <w:p w:rsidR="002B41ED" w:rsidRPr="002B41ED" w:rsidRDefault="002B41ED" w:rsidP="002B41ED">
            <w:pPr>
              <w:rPr>
                <w:b/>
              </w:rPr>
            </w:pPr>
            <w:r w:rsidRPr="002B41ED">
              <w:rPr>
                <w:b/>
              </w:rPr>
              <w:t>How might the site promote internationalism?</w:t>
            </w:r>
          </w:p>
        </w:tc>
        <w:tc>
          <w:tcPr>
            <w:tcW w:w="2493" w:type="dxa"/>
          </w:tcPr>
          <w:p w:rsidR="002B41ED" w:rsidRPr="002B41ED" w:rsidRDefault="002B41ED" w:rsidP="002B41ED">
            <w:pPr>
              <w:rPr>
                <w:b/>
              </w:rPr>
            </w:pPr>
            <w:r w:rsidRPr="002B41ED">
              <w:rPr>
                <w:b/>
              </w:rPr>
              <w:t>Why should this site be preserved for future generations?</w:t>
            </w:r>
          </w:p>
        </w:tc>
      </w:tr>
      <w:tr w:rsidR="002B41ED" w:rsidTr="002B41ED">
        <w:trPr>
          <w:trHeight w:val="269"/>
        </w:trPr>
        <w:tc>
          <w:tcPr>
            <w:tcW w:w="784" w:type="dxa"/>
          </w:tcPr>
          <w:p w:rsidR="002B41ED" w:rsidRDefault="002B41ED" w:rsidP="002B41ED">
            <w:pPr>
              <w:rPr>
                <w:b/>
              </w:rPr>
            </w:pPr>
            <w:r w:rsidRPr="002B41ED">
              <w:rPr>
                <w:b/>
              </w:rPr>
              <w:t>11-8</w:t>
            </w:r>
          </w:p>
          <w:p w:rsidR="002B41ED" w:rsidRDefault="002B41ED" w:rsidP="002B41ED">
            <w:pPr>
              <w:rPr>
                <w:b/>
              </w:rPr>
            </w:pPr>
          </w:p>
          <w:p w:rsidR="002B41ED" w:rsidRDefault="002B41ED" w:rsidP="002B41ED">
            <w:pPr>
              <w:rPr>
                <w:b/>
              </w:rPr>
            </w:pPr>
          </w:p>
          <w:p w:rsidR="002B41ED" w:rsidRDefault="002B41ED" w:rsidP="002B41ED">
            <w:pPr>
              <w:rPr>
                <w:b/>
              </w:rPr>
            </w:pPr>
          </w:p>
          <w:p w:rsidR="002B41ED" w:rsidRPr="002B41ED" w:rsidRDefault="002B41ED" w:rsidP="002B41ED">
            <w:pPr>
              <w:rPr>
                <w:b/>
              </w:rPr>
            </w:pPr>
          </w:p>
        </w:tc>
        <w:tc>
          <w:tcPr>
            <w:tcW w:w="1960" w:type="dxa"/>
          </w:tcPr>
          <w:p w:rsidR="002B41ED" w:rsidRDefault="002B41ED" w:rsidP="002B41ED"/>
        </w:tc>
        <w:tc>
          <w:tcPr>
            <w:tcW w:w="2705" w:type="dxa"/>
          </w:tcPr>
          <w:p w:rsidR="002B41ED" w:rsidRDefault="002B41ED" w:rsidP="002B41ED"/>
        </w:tc>
        <w:tc>
          <w:tcPr>
            <w:tcW w:w="2473" w:type="dxa"/>
          </w:tcPr>
          <w:p w:rsidR="002B41ED" w:rsidRDefault="002B41ED" w:rsidP="002B41ED"/>
        </w:tc>
        <w:tc>
          <w:tcPr>
            <w:tcW w:w="2535" w:type="dxa"/>
          </w:tcPr>
          <w:p w:rsidR="002B41ED" w:rsidRDefault="002B41ED" w:rsidP="002B41ED"/>
        </w:tc>
        <w:tc>
          <w:tcPr>
            <w:tcW w:w="2493" w:type="dxa"/>
          </w:tcPr>
          <w:p w:rsidR="002B41ED" w:rsidRDefault="002B41ED" w:rsidP="002B41ED"/>
        </w:tc>
      </w:tr>
      <w:tr w:rsidR="002B41ED" w:rsidTr="002B41ED">
        <w:trPr>
          <w:trHeight w:val="269"/>
        </w:trPr>
        <w:tc>
          <w:tcPr>
            <w:tcW w:w="784" w:type="dxa"/>
          </w:tcPr>
          <w:p w:rsidR="002B41ED" w:rsidRDefault="002B41ED" w:rsidP="002B41ED">
            <w:pPr>
              <w:rPr>
                <w:b/>
              </w:rPr>
            </w:pPr>
            <w:r w:rsidRPr="002B41ED">
              <w:rPr>
                <w:b/>
              </w:rPr>
              <w:t>11-9</w:t>
            </w:r>
          </w:p>
          <w:p w:rsidR="002B41ED" w:rsidRDefault="002B41ED" w:rsidP="002B41ED">
            <w:pPr>
              <w:rPr>
                <w:b/>
              </w:rPr>
            </w:pPr>
          </w:p>
          <w:p w:rsidR="002B41ED" w:rsidRDefault="002B41ED" w:rsidP="002B41ED">
            <w:pPr>
              <w:rPr>
                <w:b/>
              </w:rPr>
            </w:pPr>
          </w:p>
          <w:p w:rsidR="002B41ED" w:rsidRDefault="002B41ED" w:rsidP="002B41ED">
            <w:pPr>
              <w:rPr>
                <w:b/>
              </w:rPr>
            </w:pPr>
          </w:p>
          <w:p w:rsidR="002B41ED" w:rsidRPr="002B41ED" w:rsidRDefault="002B41ED" w:rsidP="002B41ED">
            <w:pPr>
              <w:rPr>
                <w:b/>
              </w:rPr>
            </w:pPr>
          </w:p>
        </w:tc>
        <w:tc>
          <w:tcPr>
            <w:tcW w:w="1960" w:type="dxa"/>
          </w:tcPr>
          <w:p w:rsidR="002B41ED" w:rsidRDefault="002B41ED" w:rsidP="002B41ED"/>
        </w:tc>
        <w:tc>
          <w:tcPr>
            <w:tcW w:w="2705" w:type="dxa"/>
          </w:tcPr>
          <w:p w:rsidR="002B41ED" w:rsidRDefault="002B41ED" w:rsidP="002B41ED"/>
        </w:tc>
        <w:tc>
          <w:tcPr>
            <w:tcW w:w="2473" w:type="dxa"/>
          </w:tcPr>
          <w:p w:rsidR="002B41ED" w:rsidRDefault="002B41ED" w:rsidP="002B41ED"/>
        </w:tc>
        <w:tc>
          <w:tcPr>
            <w:tcW w:w="2535" w:type="dxa"/>
          </w:tcPr>
          <w:p w:rsidR="002B41ED" w:rsidRDefault="002B41ED" w:rsidP="002B41ED"/>
        </w:tc>
        <w:tc>
          <w:tcPr>
            <w:tcW w:w="2493" w:type="dxa"/>
          </w:tcPr>
          <w:p w:rsidR="002B41ED" w:rsidRDefault="002B41ED" w:rsidP="002B41ED"/>
        </w:tc>
      </w:tr>
      <w:tr w:rsidR="002B41ED" w:rsidTr="002B41ED">
        <w:trPr>
          <w:trHeight w:val="269"/>
        </w:trPr>
        <w:tc>
          <w:tcPr>
            <w:tcW w:w="784" w:type="dxa"/>
          </w:tcPr>
          <w:p w:rsidR="002B41ED" w:rsidRDefault="002B41ED" w:rsidP="002B41ED">
            <w:pPr>
              <w:rPr>
                <w:b/>
              </w:rPr>
            </w:pPr>
            <w:r w:rsidRPr="002B41ED">
              <w:rPr>
                <w:b/>
              </w:rPr>
              <w:t>11-10</w:t>
            </w:r>
          </w:p>
          <w:p w:rsidR="002B41ED" w:rsidRDefault="002B41ED" w:rsidP="002B41ED">
            <w:pPr>
              <w:rPr>
                <w:b/>
              </w:rPr>
            </w:pPr>
          </w:p>
          <w:p w:rsidR="002B41ED" w:rsidRDefault="002B41ED" w:rsidP="002B41ED">
            <w:pPr>
              <w:rPr>
                <w:b/>
              </w:rPr>
            </w:pPr>
          </w:p>
          <w:p w:rsidR="002B41ED" w:rsidRDefault="002B41ED" w:rsidP="002B41ED">
            <w:pPr>
              <w:rPr>
                <w:b/>
              </w:rPr>
            </w:pPr>
          </w:p>
          <w:p w:rsidR="002B41ED" w:rsidRPr="002B41ED" w:rsidRDefault="002B41ED" w:rsidP="002B41ED">
            <w:pPr>
              <w:rPr>
                <w:b/>
              </w:rPr>
            </w:pPr>
          </w:p>
        </w:tc>
        <w:tc>
          <w:tcPr>
            <w:tcW w:w="1960" w:type="dxa"/>
          </w:tcPr>
          <w:p w:rsidR="002B41ED" w:rsidRDefault="002B41ED" w:rsidP="002B41ED"/>
        </w:tc>
        <w:tc>
          <w:tcPr>
            <w:tcW w:w="2705" w:type="dxa"/>
          </w:tcPr>
          <w:p w:rsidR="002B41ED" w:rsidRDefault="002B41ED" w:rsidP="002B41ED"/>
        </w:tc>
        <w:tc>
          <w:tcPr>
            <w:tcW w:w="2473" w:type="dxa"/>
          </w:tcPr>
          <w:p w:rsidR="002B41ED" w:rsidRDefault="002B41ED" w:rsidP="002B41ED"/>
        </w:tc>
        <w:tc>
          <w:tcPr>
            <w:tcW w:w="2535" w:type="dxa"/>
          </w:tcPr>
          <w:p w:rsidR="002B41ED" w:rsidRDefault="002B41ED" w:rsidP="002B41ED"/>
        </w:tc>
        <w:tc>
          <w:tcPr>
            <w:tcW w:w="2493" w:type="dxa"/>
          </w:tcPr>
          <w:p w:rsidR="002B41ED" w:rsidRDefault="002B41ED" w:rsidP="002B41ED"/>
        </w:tc>
      </w:tr>
      <w:tr w:rsidR="002B41ED" w:rsidTr="002B41ED">
        <w:trPr>
          <w:trHeight w:val="269"/>
        </w:trPr>
        <w:tc>
          <w:tcPr>
            <w:tcW w:w="784" w:type="dxa"/>
          </w:tcPr>
          <w:p w:rsidR="002B41ED" w:rsidRDefault="002B41ED" w:rsidP="002B41ED">
            <w:pPr>
              <w:rPr>
                <w:b/>
              </w:rPr>
            </w:pPr>
            <w:r w:rsidRPr="002B41ED">
              <w:rPr>
                <w:b/>
              </w:rPr>
              <w:t>11-11</w:t>
            </w:r>
          </w:p>
          <w:p w:rsidR="002B41ED" w:rsidRDefault="002B41ED" w:rsidP="002B41ED">
            <w:pPr>
              <w:rPr>
                <w:b/>
              </w:rPr>
            </w:pPr>
          </w:p>
          <w:p w:rsidR="002B41ED" w:rsidRDefault="002B41ED" w:rsidP="002B41ED">
            <w:pPr>
              <w:rPr>
                <w:b/>
              </w:rPr>
            </w:pPr>
          </w:p>
          <w:p w:rsidR="002B41ED" w:rsidRDefault="002B41ED" w:rsidP="002B41ED">
            <w:pPr>
              <w:rPr>
                <w:b/>
              </w:rPr>
            </w:pPr>
          </w:p>
          <w:p w:rsidR="002B41ED" w:rsidRPr="002B41ED" w:rsidRDefault="002B41ED" w:rsidP="002B41ED">
            <w:pPr>
              <w:rPr>
                <w:b/>
              </w:rPr>
            </w:pPr>
          </w:p>
        </w:tc>
        <w:tc>
          <w:tcPr>
            <w:tcW w:w="1960" w:type="dxa"/>
          </w:tcPr>
          <w:p w:rsidR="002B41ED" w:rsidRDefault="002B41ED" w:rsidP="002B41ED"/>
        </w:tc>
        <w:tc>
          <w:tcPr>
            <w:tcW w:w="2705" w:type="dxa"/>
          </w:tcPr>
          <w:p w:rsidR="002B41ED" w:rsidRDefault="002B41ED" w:rsidP="002B41ED"/>
        </w:tc>
        <w:tc>
          <w:tcPr>
            <w:tcW w:w="2473" w:type="dxa"/>
          </w:tcPr>
          <w:p w:rsidR="002B41ED" w:rsidRDefault="002B41ED" w:rsidP="002B41ED"/>
        </w:tc>
        <w:tc>
          <w:tcPr>
            <w:tcW w:w="2535" w:type="dxa"/>
          </w:tcPr>
          <w:p w:rsidR="002B41ED" w:rsidRDefault="002B41ED" w:rsidP="002B41ED"/>
        </w:tc>
        <w:tc>
          <w:tcPr>
            <w:tcW w:w="2493" w:type="dxa"/>
          </w:tcPr>
          <w:p w:rsidR="002B41ED" w:rsidRDefault="002B41ED" w:rsidP="002B41ED"/>
        </w:tc>
      </w:tr>
      <w:tr w:rsidR="002B41ED" w:rsidTr="002B41ED">
        <w:trPr>
          <w:trHeight w:val="269"/>
        </w:trPr>
        <w:tc>
          <w:tcPr>
            <w:tcW w:w="784" w:type="dxa"/>
          </w:tcPr>
          <w:p w:rsidR="002B41ED" w:rsidRDefault="002B41ED" w:rsidP="002B41ED">
            <w:pPr>
              <w:rPr>
                <w:b/>
              </w:rPr>
            </w:pPr>
            <w:r w:rsidRPr="002B41ED">
              <w:rPr>
                <w:b/>
              </w:rPr>
              <w:t>11-12</w:t>
            </w:r>
          </w:p>
          <w:p w:rsidR="002B41ED" w:rsidRDefault="002B41ED" w:rsidP="002B41ED">
            <w:pPr>
              <w:rPr>
                <w:b/>
              </w:rPr>
            </w:pPr>
          </w:p>
          <w:p w:rsidR="002B41ED" w:rsidRDefault="002B41ED" w:rsidP="002B41ED">
            <w:pPr>
              <w:rPr>
                <w:b/>
              </w:rPr>
            </w:pPr>
          </w:p>
          <w:p w:rsidR="002B41ED" w:rsidRDefault="002B41ED" w:rsidP="002B41ED">
            <w:pPr>
              <w:rPr>
                <w:b/>
              </w:rPr>
            </w:pPr>
          </w:p>
          <w:p w:rsidR="002B41ED" w:rsidRPr="002B41ED" w:rsidRDefault="002B41ED" w:rsidP="002B41ED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960" w:type="dxa"/>
          </w:tcPr>
          <w:p w:rsidR="002B41ED" w:rsidRDefault="002B41ED" w:rsidP="002B41ED"/>
        </w:tc>
        <w:tc>
          <w:tcPr>
            <w:tcW w:w="2705" w:type="dxa"/>
          </w:tcPr>
          <w:p w:rsidR="002B41ED" w:rsidRDefault="002B41ED" w:rsidP="002B41ED"/>
        </w:tc>
        <w:tc>
          <w:tcPr>
            <w:tcW w:w="2473" w:type="dxa"/>
          </w:tcPr>
          <w:p w:rsidR="002B41ED" w:rsidRDefault="002B41ED" w:rsidP="002B41ED"/>
        </w:tc>
        <w:tc>
          <w:tcPr>
            <w:tcW w:w="2535" w:type="dxa"/>
          </w:tcPr>
          <w:p w:rsidR="002B41ED" w:rsidRDefault="002B41ED" w:rsidP="002B41ED"/>
        </w:tc>
        <w:tc>
          <w:tcPr>
            <w:tcW w:w="2493" w:type="dxa"/>
          </w:tcPr>
          <w:p w:rsidR="002B41ED" w:rsidRDefault="002B41ED" w:rsidP="002B41ED"/>
        </w:tc>
      </w:tr>
    </w:tbl>
    <w:p w:rsidR="002B41ED" w:rsidRPr="002B41ED" w:rsidRDefault="002B41ED" w:rsidP="002B41ED"/>
    <w:sectPr w:rsidR="002B41ED" w:rsidRPr="002B41ED" w:rsidSect="002B41E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ED"/>
    <w:rsid w:val="002B41ED"/>
    <w:rsid w:val="003133D3"/>
    <w:rsid w:val="00BA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DAE42-4995-4EA1-BDAB-39A1A406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Lowe</dc:creator>
  <cp:keywords/>
  <dc:description/>
  <cp:lastModifiedBy>Justin Lowe</cp:lastModifiedBy>
  <cp:revision>1</cp:revision>
  <dcterms:created xsi:type="dcterms:W3CDTF">2014-01-05T23:19:00Z</dcterms:created>
  <dcterms:modified xsi:type="dcterms:W3CDTF">2014-01-05T23:24:00Z</dcterms:modified>
</cp:coreProperties>
</file>