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8" w:rsidRDefault="00A4591B" w:rsidP="00A45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Measures of Prosperity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969"/>
        <w:gridCol w:w="3457"/>
      </w:tblGrid>
      <w:tr w:rsidR="00A4591B" w:rsidRPr="00A4591B" w:rsidTr="00A4591B">
        <w:tc>
          <w:tcPr>
            <w:tcW w:w="2547" w:type="dxa"/>
          </w:tcPr>
          <w:p w:rsidR="00A4591B" w:rsidRPr="00A4591B" w:rsidRDefault="00A4591B" w:rsidP="00A4591B">
            <w:pPr>
              <w:jc w:val="center"/>
              <w:rPr>
                <w:b/>
              </w:rPr>
            </w:pPr>
            <w:r w:rsidRPr="00A4591B">
              <w:rPr>
                <w:b/>
              </w:rPr>
              <w:t>Measure of Prosperity</w:t>
            </w:r>
          </w:p>
        </w:tc>
        <w:tc>
          <w:tcPr>
            <w:tcW w:w="2977" w:type="dxa"/>
          </w:tcPr>
          <w:p w:rsidR="00A4591B" w:rsidRPr="00A4591B" w:rsidRDefault="00A4591B" w:rsidP="00A4591B">
            <w:pPr>
              <w:jc w:val="center"/>
              <w:rPr>
                <w:b/>
              </w:rPr>
            </w:pPr>
            <w:r w:rsidRPr="00A4591B">
              <w:rPr>
                <w:b/>
              </w:rPr>
              <w:t>What does it measure?</w:t>
            </w:r>
          </w:p>
        </w:tc>
        <w:tc>
          <w:tcPr>
            <w:tcW w:w="3969" w:type="dxa"/>
          </w:tcPr>
          <w:p w:rsidR="00A4591B" w:rsidRPr="00A4591B" w:rsidRDefault="00A4591B" w:rsidP="00A4591B">
            <w:pPr>
              <w:jc w:val="center"/>
              <w:rPr>
                <w:b/>
              </w:rPr>
            </w:pPr>
            <w:r w:rsidRPr="00A4591B">
              <w:rPr>
                <w:b/>
              </w:rPr>
              <w:t>What criteria is used for measurement?</w:t>
            </w:r>
          </w:p>
        </w:tc>
        <w:tc>
          <w:tcPr>
            <w:tcW w:w="3457" w:type="dxa"/>
          </w:tcPr>
          <w:p w:rsidR="00A4591B" w:rsidRPr="00A4591B" w:rsidRDefault="00A4591B" w:rsidP="00A4591B">
            <w:pPr>
              <w:jc w:val="center"/>
              <w:rPr>
                <w:b/>
              </w:rPr>
            </w:pPr>
            <w:r w:rsidRPr="00A4591B">
              <w:rPr>
                <w:b/>
              </w:rPr>
              <w:t>My opinion on its accuracy and usefulness</w:t>
            </w:r>
          </w:p>
        </w:tc>
      </w:tr>
      <w:tr w:rsidR="00A4591B" w:rsidTr="00A4591B">
        <w:tc>
          <w:tcPr>
            <w:tcW w:w="2547" w:type="dxa"/>
          </w:tcPr>
          <w:p w:rsidR="00A4591B" w:rsidRDefault="00A4591B" w:rsidP="00A4591B">
            <w:pPr>
              <w:jc w:val="center"/>
            </w:pPr>
            <w:r>
              <w:t>Gross domestic product</w:t>
            </w: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</w:tc>
        <w:tc>
          <w:tcPr>
            <w:tcW w:w="2977" w:type="dxa"/>
          </w:tcPr>
          <w:p w:rsidR="00A4591B" w:rsidRDefault="00A4591B" w:rsidP="00A4591B"/>
        </w:tc>
        <w:tc>
          <w:tcPr>
            <w:tcW w:w="3969" w:type="dxa"/>
          </w:tcPr>
          <w:p w:rsidR="00A4591B" w:rsidRDefault="00A4591B" w:rsidP="00A4591B"/>
        </w:tc>
        <w:tc>
          <w:tcPr>
            <w:tcW w:w="3457" w:type="dxa"/>
          </w:tcPr>
          <w:p w:rsidR="00A4591B" w:rsidRDefault="00A4591B" w:rsidP="00A4591B"/>
        </w:tc>
      </w:tr>
      <w:tr w:rsidR="00A4591B" w:rsidTr="00A4591B">
        <w:tc>
          <w:tcPr>
            <w:tcW w:w="2547" w:type="dxa"/>
          </w:tcPr>
          <w:p w:rsidR="00A4591B" w:rsidRDefault="00A4591B" w:rsidP="00A4591B">
            <w:pPr>
              <w:jc w:val="center"/>
            </w:pPr>
            <w:r>
              <w:t>Human development index</w:t>
            </w: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</w:tc>
        <w:tc>
          <w:tcPr>
            <w:tcW w:w="2977" w:type="dxa"/>
          </w:tcPr>
          <w:p w:rsidR="00A4591B" w:rsidRDefault="00A4591B" w:rsidP="00A4591B"/>
        </w:tc>
        <w:tc>
          <w:tcPr>
            <w:tcW w:w="3969" w:type="dxa"/>
          </w:tcPr>
          <w:p w:rsidR="00A4591B" w:rsidRDefault="00A4591B" w:rsidP="00A4591B"/>
        </w:tc>
        <w:tc>
          <w:tcPr>
            <w:tcW w:w="3457" w:type="dxa"/>
          </w:tcPr>
          <w:p w:rsidR="00A4591B" w:rsidRDefault="00A4591B" w:rsidP="00A4591B"/>
        </w:tc>
      </w:tr>
      <w:tr w:rsidR="00A4591B" w:rsidTr="00A4591B">
        <w:tc>
          <w:tcPr>
            <w:tcW w:w="2547" w:type="dxa"/>
          </w:tcPr>
          <w:p w:rsidR="00A4591B" w:rsidRDefault="00A4591B" w:rsidP="00A4591B">
            <w:pPr>
              <w:jc w:val="center"/>
            </w:pPr>
            <w:r>
              <w:t>Gross national happiness</w:t>
            </w: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</w:tc>
        <w:tc>
          <w:tcPr>
            <w:tcW w:w="2977" w:type="dxa"/>
          </w:tcPr>
          <w:p w:rsidR="00A4591B" w:rsidRDefault="00A4591B" w:rsidP="00A4591B">
            <w:bookmarkStart w:id="0" w:name="_GoBack"/>
            <w:bookmarkEnd w:id="0"/>
          </w:p>
        </w:tc>
        <w:tc>
          <w:tcPr>
            <w:tcW w:w="3969" w:type="dxa"/>
          </w:tcPr>
          <w:p w:rsidR="00A4591B" w:rsidRDefault="00A4591B" w:rsidP="00A4591B"/>
        </w:tc>
        <w:tc>
          <w:tcPr>
            <w:tcW w:w="3457" w:type="dxa"/>
          </w:tcPr>
          <w:p w:rsidR="00A4591B" w:rsidRDefault="00A4591B" w:rsidP="00A4591B"/>
        </w:tc>
      </w:tr>
      <w:tr w:rsidR="00A4591B" w:rsidTr="00A4591B">
        <w:tc>
          <w:tcPr>
            <w:tcW w:w="2547" w:type="dxa"/>
          </w:tcPr>
          <w:p w:rsidR="00A4591B" w:rsidRDefault="00A4591B" w:rsidP="00A4591B">
            <w:pPr>
              <w:jc w:val="center"/>
            </w:pPr>
            <w:r>
              <w:t>Genuine progress index</w:t>
            </w: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  <w:p w:rsidR="00A4591B" w:rsidRDefault="00A4591B" w:rsidP="00A4591B">
            <w:pPr>
              <w:jc w:val="center"/>
            </w:pPr>
          </w:p>
        </w:tc>
        <w:tc>
          <w:tcPr>
            <w:tcW w:w="2977" w:type="dxa"/>
          </w:tcPr>
          <w:p w:rsidR="00A4591B" w:rsidRDefault="00A4591B" w:rsidP="00A4591B"/>
        </w:tc>
        <w:tc>
          <w:tcPr>
            <w:tcW w:w="3969" w:type="dxa"/>
          </w:tcPr>
          <w:p w:rsidR="00A4591B" w:rsidRDefault="00A4591B" w:rsidP="00A4591B"/>
        </w:tc>
        <w:tc>
          <w:tcPr>
            <w:tcW w:w="3457" w:type="dxa"/>
          </w:tcPr>
          <w:p w:rsidR="00A4591B" w:rsidRDefault="00A4591B" w:rsidP="00A4591B"/>
        </w:tc>
      </w:tr>
    </w:tbl>
    <w:p w:rsidR="00A4591B" w:rsidRPr="00A4591B" w:rsidRDefault="00A4591B" w:rsidP="00A4591B"/>
    <w:sectPr w:rsidR="00A4591B" w:rsidRPr="00A4591B" w:rsidSect="00A459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1B"/>
    <w:rsid w:val="00A4591B"/>
    <w:rsid w:val="00BA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DD4A8-A6E6-415D-B42F-28709223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Lowe</dc:creator>
  <cp:keywords/>
  <dc:description/>
  <cp:lastModifiedBy>Justin Lowe</cp:lastModifiedBy>
  <cp:revision>1</cp:revision>
  <dcterms:created xsi:type="dcterms:W3CDTF">2014-01-03T02:39:00Z</dcterms:created>
  <dcterms:modified xsi:type="dcterms:W3CDTF">2014-01-03T02:43:00Z</dcterms:modified>
</cp:coreProperties>
</file>