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Default="00956F37" w:rsidP="00956F37">
      <w:pPr>
        <w:jc w:val="center"/>
        <w:rPr>
          <w:b/>
          <w:sz w:val="36"/>
          <w:szCs w:val="36"/>
          <w:u w:val="single"/>
        </w:rPr>
      </w:pPr>
      <w:r w:rsidRPr="00956F37">
        <w:rPr>
          <w:b/>
          <w:sz w:val="36"/>
          <w:szCs w:val="36"/>
          <w:u w:val="single"/>
        </w:rPr>
        <w:t>Map Analysis</w:t>
      </w:r>
    </w:p>
    <w:p w:rsidR="00956F37" w:rsidRPr="00956F37" w:rsidRDefault="00956F37" w:rsidP="00956F3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F3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5D881B" wp14:editId="043B3959">
            <wp:extent cx="6086475" cy="3171825"/>
            <wp:effectExtent l="0" t="0" r="9525" b="9525"/>
            <wp:docPr id="1" name="Picture 1" descr="Figure 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5-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F37" w:rsidRDefault="00956F37" w:rsidP="00956F37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What projection is used for this map?</w:t>
      </w:r>
    </w:p>
    <w:p w:rsidR="00956F37" w:rsidRDefault="00956F37" w:rsidP="00956F37">
      <w:pPr>
        <w:rPr>
          <w:sz w:val="24"/>
          <w:szCs w:val="24"/>
        </w:rPr>
      </w:pPr>
    </w:p>
    <w:p w:rsidR="00956F37" w:rsidRDefault="00956F37" w:rsidP="00956F37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Why might this projection be used to show information about trading empires in 1770?</w:t>
      </w:r>
    </w:p>
    <w:p w:rsidR="00956F37" w:rsidRDefault="00956F37" w:rsidP="00956F37">
      <w:pPr>
        <w:rPr>
          <w:sz w:val="24"/>
          <w:szCs w:val="24"/>
        </w:rPr>
      </w:pPr>
    </w:p>
    <w:p w:rsidR="00956F37" w:rsidRDefault="00956F37" w:rsidP="00956F37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What are some advantages and disadvantages of using this projection?</w:t>
      </w:r>
    </w:p>
    <w:p w:rsidR="00956F37" w:rsidRDefault="00956F37" w:rsidP="00956F37">
      <w:pPr>
        <w:rPr>
          <w:sz w:val="24"/>
          <w:szCs w:val="24"/>
        </w:rPr>
      </w:pPr>
    </w:p>
    <w:p w:rsidR="00956F37" w:rsidRDefault="00956F37" w:rsidP="00956F37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Which parts of the world had been colonized by 1770?</w:t>
      </w:r>
    </w:p>
    <w:p w:rsidR="00956F37" w:rsidRDefault="00956F37" w:rsidP="00956F37">
      <w:pPr>
        <w:rPr>
          <w:sz w:val="24"/>
          <w:szCs w:val="24"/>
        </w:rPr>
      </w:pPr>
    </w:p>
    <w:p w:rsidR="00956F37" w:rsidRDefault="00956F37" w:rsidP="00956F37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Why might these regions have been colonized while other regions were still not </w:t>
      </w:r>
      <w:r>
        <w:rPr>
          <w:sz w:val="24"/>
          <w:szCs w:val="24"/>
        </w:rPr>
        <w:tab/>
        <w:t>colonized?</w:t>
      </w:r>
    </w:p>
    <w:p w:rsidR="00956F37" w:rsidRDefault="00956F37" w:rsidP="00956F37">
      <w:pPr>
        <w:rPr>
          <w:sz w:val="24"/>
          <w:szCs w:val="24"/>
        </w:rPr>
      </w:pPr>
    </w:p>
    <w:p w:rsidR="00956F37" w:rsidRPr="00956F37" w:rsidRDefault="00956F37" w:rsidP="00956F37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What challenges does the map suggest European traders faced as they tried to reach </w:t>
      </w:r>
      <w:r>
        <w:rPr>
          <w:sz w:val="24"/>
          <w:szCs w:val="24"/>
        </w:rPr>
        <w:tab/>
        <w:t>these colonies?</w:t>
      </w:r>
      <w:bookmarkStart w:id="0" w:name="_GoBack"/>
      <w:bookmarkEnd w:id="0"/>
    </w:p>
    <w:sectPr w:rsidR="00956F37" w:rsidRPr="00956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37"/>
    <w:rsid w:val="0091177B"/>
    <w:rsid w:val="0095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04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97091C32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2013-10-28T21:46:00Z</dcterms:created>
  <dcterms:modified xsi:type="dcterms:W3CDTF">2013-10-28T21:50:00Z</dcterms:modified>
</cp:coreProperties>
</file>