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E0EA1" w:rsidRPr="006E0EA1" w:rsidTr="006E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EA1" w:rsidRPr="006E0EA1" w:rsidRDefault="006E0EA1" w:rsidP="006E0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0EA1">
              <w:rPr>
                <w:rFonts w:ascii="Arial" w:eastAsia="Times New Roman" w:hAnsi="Arial" w:cs="Arial"/>
                <w:sz w:val="24"/>
                <w:szCs w:val="24"/>
              </w:rPr>
              <w:t>“Rich nations have a grave moral responsibility toward those which are unable to ensure the means of their development by themselves or have been prevented from doing so by tragic historical events.”</w:t>
            </w:r>
            <w:r w:rsidRPr="006E0EA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E0EA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Documents of Vatican II, Promoting the Common Good, Justice And Solidarity Among Nations, Article 2439.</w:t>
            </w:r>
          </w:p>
        </w:tc>
      </w:tr>
    </w:tbl>
    <w:p w:rsidR="006E0EA1" w:rsidRPr="006E0EA1" w:rsidRDefault="006E0EA1" w:rsidP="006E0EA1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E0EA1">
        <w:rPr>
          <w:rFonts w:ascii="Arial" w:eastAsia="Times New Roman" w:hAnsi="Arial" w:cs="Arial"/>
          <w:sz w:val="24"/>
          <w:szCs w:val="24"/>
        </w:rPr>
        <w:t xml:space="preserve">Use a word-processing program to answer the following questions. </w:t>
      </w:r>
    </w:p>
    <w:p w:rsidR="006E0EA1" w:rsidRPr="006E0EA1" w:rsidRDefault="006E0EA1" w:rsidP="006E0EA1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E0EA1">
        <w:rPr>
          <w:rFonts w:ascii="Arial" w:eastAsia="Times New Roman" w:hAnsi="Arial" w:cs="Arial"/>
          <w:sz w:val="24"/>
          <w:szCs w:val="24"/>
        </w:rPr>
        <w:t>As outlined in the quote above, Catholics have a moral obligation to promote justice among nations. How can a wealthy country like Canada help a poorer country to close the gap of the digital divide and improve access to information and communication technology for the people? Describe three specific things that could be done.</w:t>
      </w:r>
    </w:p>
    <w:p w:rsidR="006E0EA1" w:rsidRPr="006E0EA1" w:rsidRDefault="006E0EA1" w:rsidP="006E0EA1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E0EA1">
        <w:rPr>
          <w:rFonts w:ascii="Arial" w:eastAsia="Times New Roman" w:hAnsi="Arial" w:cs="Arial"/>
          <w:sz w:val="24"/>
          <w:szCs w:val="24"/>
        </w:rPr>
        <w:t>“Computers for Schools” is a Canadian Government agency which takes in used computers and repairs them, then distributes them to schools. Find out from them or a recycling company in your area how schools can receive hardware from them (see web page below).</w:t>
      </w:r>
    </w:p>
    <w:p w:rsidR="006E0EA1" w:rsidRPr="006E0EA1" w:rsidRDefault="006E0EA1" w:rsidP="006E0EA1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E0EA1">
        <w:rPr>
          <w:rFonts w:ascii="Arial" w:eastAsia="Times New Roman" w:hAnsi="Arial" w:cs="Arial"/>
          <w:sz w:val="24"/>
          <w:szCs w:val="24"/>
        </w:rPr>
        <w:t>Devise a potential solution to both the global digital divide and the problems of disposing of obsolete equipment. Outline a plan that follows a piece of hardware through the steps that could be taken to address both problems at once.</w:t>
      </w:r>
    </w:p>
    <w:p w:rsidR="002E7575" w:rsidRDefault="002E7575"/>
    <w:sectPr w:rsidR="002E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BD"/>
    <w:multiLevelType w:val="multilevel"/>
    <w:tmpl w:val="72D86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63FE"/>
    <w:multiLevelType w:val="multilevel"/>
    <w:tmpl w:val="902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82028"/>
    <w:multiLevelType w:val="multilevel"/>
    <w:tmpl w:val="B4268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1"/>
    <w:rsid w:val="002E7575"/>
    <w:rsid w:val="006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226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8AB73842</Template>
  <TotalTime>33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2013-09-26T13:22:00Z</cp:lastPrinted>
  <dcterms:created xsi:type="dcterms:W3CDTF">2013-09-26T13:22:00Z</dcterms:created>
  <dcterms:modified xsi:type="dcterms:W3CDTF">2013-09-26T13:56:00Z</dcterms:modified>
</cp:coreProperties>
</file>