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BE" w:rsidRDefault="00680BC5" w:rsidP="00680BC5">
      <w:pPr>
        <w:jc w:val="center"/>
        <w:rPr>
          <w:b/>
        </w:rPr>
      </w:pPr>
      <w:r w:rsidRPr="00680BC5">
        <w:rPr>
          <w:b/>
        </w:rPr>
        <w:t>Detecting Bias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0BC5" w:rsidTr="00680BC5">
        <w:tc>
          <w:tcPr>
            <w:tcW w:w="3192" w:type="dxa"/>
          </w:tcPr>
          <w:p w:rsidR="00680BC5" w:rsidRDefault="00680BC5" w:rsidP="00680BC5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192" w:type="dxa"/>
          </w:tcPr>
          <w:p w:rsidR="00680BC5" w:rsidRDefault="00680BC5" w:rsidP="00680BC5">
            <w:pPr>
              <w:jc w:val="center"/>
              <w:rPr>
                <w:b/>
              </w:rPr>
            </w:pPr>
            <w:r>
              <w:rPr>
                <w:b/>
              </w:rPr>
              <w:t>One Point of View or Perspective</w:t>
            </w:r>
          </w:p>
        </w:tc>
        <w:tc>
          <w:tcPr>
            <w:tcW w:w="3192" w:type="dxa"/>
          </w:tcPr>
          <w:p w:rsidR="00680BC5" w:rsidRDefault="00680BC5" w:rsidP="00680BC5">
            <w:pPr>
              <w:jc w:val="center"/>
              <w:rPr>
                <w:b/>
              </w:rPr>
            </w:pPr>
            <w:r>
              <w:rPr>
                <w:b/>
              </w:rPr>
              <w:t>Another Point of View or Perspective</w:t>
            </w:r>
          </w:p>
        </w:tc>
      </w:tr>
      <w:tr w:rsidR="00680BC5" w:rsidTr="00680BC5"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  <w:p w:rsidR="00680BC5" w:rsidRDefault="00680BC5" w:rsidP="00680BC5">
            <w:pPr>
              <w:rPr>
                <w:b/>
              </w:rPr>
            </w:pPr>
            <w:r>
              <w:rPr>
                <w:b/>
              </w:rPr>
              <w:t>Who is the writer or speaker?</w:t>
            </w:r>
          </w:p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Pr="00680BC5" w:rsidRDefault="00680BC5" w:rsidP="00680BC5">
            <w:r>
              <w:t>Maude Barlow, chair, Council of Canadians, and a director of the International Forum on Globalization</w:t>
            </w: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</w:tr>
      <w:tr w:rsidR="00680BC5" w:rsidTr="00680BC5"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  <w:p w:rsidR="00680BC5" w:rsidRDefault="00680BC5" w:rsidP="00680BC5">
            <w:pPr>
              <w:rPr>
                <w:b/>
              </w:rPr>
            </w:pPr>
            <w:r>
              <w:rPr>
                <w:b/>
              </w:rPr>
              <w:t>What is the writer’s or speaker’s purpose?</w:t>
            </w:r>
          </w:p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Pr="00680BC5" w:rsidRDefault="00680BC5" w:rsidP="00680BC5">
            <w:r>
              <w:t>To convince people that globalization has negative results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</w:tr>
      <w:tr w:rsidR="00680BC5" w:rsidTr="00680BC5"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  <w:p w:rsidR="00680BC5" w:rsidRDefault="00680BC5" w:rsidP="00680BC5">
            <w:pPr>
              <w:rPr>
                <w:b/>
              </w:rPr>
            </w:pPr>
            <w:r>
              <w:rPr>
                <w:b/>
              </w:rPr>
              <w:t>Who is the intended audience?</w:t>
            </w:r>
          </w:p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</w:tr>
      <w:tr w:rsidR="00680BC5" w:rsidTr="00680BC5"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  <w:p w:rsidR="00680BC5" w:rsidRDefault="00680BC5" w:rsidP="00680BC5">
            <w:pPr>
              <w:rPr>
                <w:b/>
              </w:rPr>
            </w:pPr>
            <w:r>
              <w:rPr>
                <w:b/>
              </w:rPr>
              <w:t>Does the writer or speaker support statements with evidence?</w:t>
            </w:r>
          </w:p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</w:tr>
      <w:tr w:rsidR="00680BC5" w:rsidTr="00680BC5"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  <w:p w:rsidR="00680BC5" w:rsidRDefault="00680BC5" w:rsidP="00680BC5">
            <w:pPr>
              <w:rPr>
                <w:b/>
              </w:rPr>
            </w:pPr>
            <w:r>
              <w:rPr>
                <w:b/>
              </w:rPr>
              <w:t xml:space="preserve">Does the writer or speaker seem to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 xml:space="preserve"> one person, group, or point of view?  Is any relevant person or group ignored or presented negatively?</w:t>
            </w:r>
          </w:p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</w:tr>
      <w:tr w:rsidR="00680BC5" w:rsidTr="00680BC5"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  <w:p w:rsidR="00680BC5" w:rsidRDefault="00680BC5" w:rsidP="00680BC5">
            <w:pPr>
              <w:rPr>
                <w:b/>
              </w:rPr>
            </w:pPr>
            <w:r>
              <w:rPr>
                <w:b/>
              </w:rPr>
              <w:t>Does the writer or speaker use propaganda techniques, such as name calling, stereotyping, overgeneralizing, or appealing to fear or emotions?</w:t>
            </w:r>
          </w:p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</w:tr>
      <w:tr w:rsidR="00680BC5" w:rsidTr="00680BC5"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  <w:p w:rsidR="00680BC5" w:rsidRDefault="00680BC5" w:rsidP="00680BC5">
            <w:pPr>
              <w:rPr>
                <w:b/>
              </w:rPr>
            </w:pPr>
            <w:r>
              <w:rPr>
                <w:b/>
              </w:rPr>
              <w:t xml:space="preserve">How does the information fit with what you already know?  Are there any </w:t>
            </w:r>
            <w:proofErr w:type="spellStart"/>
            <w:r>
              <w:rPr>
                <w:b/>
              </w:rPr>
              <w:t>contradicitions</w:t>
            </w:r>
            <w:proofErr w:type="spellEnd"/>
            <w:r>
              <w:rPr>
                <w:b/>
              </w:rPr>
              <w:t>?  What other sources might you use to verify the account?</w:t>
            </w:r>
          </w:p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  <w:tc>
          <w:tcPr>
            <w:tcW w:w="3192" w:type="dxa"/>
          </w:tcPr>
          <w:p w:rsidR="00680BC5" w:rsidRDefault="00680BC5" w:rsidP="00680BC5">
            <w:pPr>
              <w:rPr>
                <w:b/>
              </w:rPr>
            </w:pPr>
          </w:p>
        </w:tc>
      </w:tr>
    </w:tbl>
    <w:p w:rsidR="00680BC5" w:rsidRPr="00680BC5" w:rsidRDefault="00680BC5" w:rsidP="00680BC5">
      <w:pPr>
        <w:rPr>
          <w:b/>
        </w:rPr>
      </w:pPr>
    </w:p>
    <w:sectPr w:rsidR="00680BC5" w:rsidRPr="0068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C5"/>
    <w:rsid w:val="004015BE"/>
    <w:rsid w:val="006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A3E806D4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2013-09-19T21:59:00Z</dcterms:created>
  <dcterms:modified xsi:type="dcterms:W3CDTF">2013-09-19T22:04:00Z</dcterms:modified>
</cp:coreProperties>
</file>