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DD" w:rsidRDefault="00864FDD">
      <w:r>
        <w:t>Chapter 5 Quiz</w:t>
      </w:r>
      <w:r>
        <w:tab/>
      </w:r>
      <w:r>
        <w:tab/>
      </w:r>
      <w:r w:rsidRPr="00864FDD">
        <w:rPr>
          <w:sz w:val="40"/>
          <w:szCs w:val="40"/>
        </w:rPr>
        <w:t>/25</w:t>
      </w:r>
      <w:r>
        <w:tab/>
      </w:r>
      <w:r>
        <w:tab/>
      </w:r>
      <w:r>
        <w:tab/>
      </w:r>
      <w:r>
        <w:tab/>
      </w:r>
      <w:r>
        <w:tab/>
      </w:r>
      <w:r>
        <w:tab/>
        <w:t>Name</w:t>
      </w:r>
      <w:proofErr w:type="gramStart"/>
      <w:r>
        <w:t>:_</w:t>
      </w:r>
      <w:proofErr w:type="gramEnd"/>
      <w:r>
        <w:t>___________________</w:t>
      </w:r>
    </w:p>
    <w:p w:rsidR="00864FDD" w:rsidRDefault="00864FDD">
      <w:r>
        <w:t>1.</w:t>
      </w:r>
      <w:r>
        <w:tab/>
        <w:t xml:space="preserve"> Place each term beside the correct definition (6 marks)</w:t>
      </w:r>
    </w:p>
    <w:tbl>
      <w:tblPr>
        <w:tblStyle w:val="TableGrid"/>
        <w:tblW w:w="0" w:type="auto"/>
        <w:tblLook w:val="04A0" w:firstRow="1" w:lastRow="0" w:firstColumn="1" w:lastColumn="0" w:noHBand="0" w:noVBand="1"/>
      </w:tblPr>
      <w:tblGrid>
        <w:gridCol w:w="2538"/>
        <w:gridCol w:w="7038"/>
      </w:tblGrid>
      <w:tr w:rsidR="00864FDD" w:rsidRPr="00864FDD" w:rsidTr="00864FDD">
        <w:tc>
          <w:tcPr>
            <w:tcW w:w="2538" w:type="dxa"/>
          </w:tcPr>
          <w:p w:rsidR="00864FDD" w:rsidRPr="00864FDD" w:rsidRDefault="00864FDD" w:rsidP="00864FDD">
            <w:pPr>
              <w:jc w:val="center"/>
              <w:rPr>
                <w:b/>
                <w:sz w:val="24"/>
                <w:szCs w:val="24"/>
              </w:rPr>
            </w:pPr>
            <w:r w:rsidRPr="00864FDD">
              <w:rPr>
                <w:b/>
                <w:sz w:val="24"/>
                <w:szCs w:val="24"/>
              </w:rPr>
              <w:t>Term</w:t>
            </w:r>
          </w:p>
        </w:tc>
        <w:tc>
          <w:tcPr>
            <w:tcW w:w="7038" w:type="dxa"/>
          </w:tcPr>
          <w:p w:rsidR="00864FDD" w:rsidRPr="00864FDD" w:rsidRDefault="00864FDD" w:rsidP="00864FDD">
            <w:pPr>
              <w:jc w:val="center"/>
              <w:rPr>
                <w:b/>
                <w:sz w:val="24"/>
                <w:szCs w:val="24"/>
              </w:rPr>
            </w:pPr>
            <w:r w:rsidRPr="00864FDD">
              <w:rPr>
                <w:b/>
                <w:sz w:val="24"/>
                <w:szCs w:val="24"/>
              </w:rPr>
              <w:t>Definition</w:t>
            </w:r>
          </w:p>
        </w:tc>
      </w:tr>
      <w:tr w:rsidR="00864FDD" w:rsidTr="00864FDD">
        <w:tc>
          <w:tcPr>
            <w:tcW w:w="2538" w:type="dxa"/>
          </w:tcPr>
          <w:p w:rsidR="00864FDD" w:rsidRDefault="00864FDD">
            <w:bookmarkStart w:id="0" w:name="_GoBack"/>
            <w:bookmarkEnd w:id="0"/>
          </w:p>
        </w:tc>
        <w:tc>
          <w:tcPr>
            <w:tcW w:w="7038" w:type="dxa"/>
          </w:tcPr>
          <w:p w:rsidR="00864FDD" w:rsidRDefault="00864FDD"/>
          <w:p w:rsidR="00864FDD" w:rsidRDefault="00864FDD">
            <w:r>
              <w:t>A period that is often identified as beginning in 1492, when Christopher Columbus made his first voyage to the Caribbean, and ending after World War II, when the United States and the Soviet Union emerged as superpowers.</w:t>
            </w:r>
          </w:p>
          <w:p w:rsidR="00864FDD" w:rsidRDefault="00864FDD"/>
        </w:tc>
      </w:tr>
      <w:tr w:rsidR="00864FDD" w:rsidTr="00864FDD">
        <w:tc>
          <w:tcPr>
            <w:tcW w:w="2538" w:type="dxa"/>
          </w:tcPr>
          <w:p w:rsidR="00864FDD" w:rsidRDefault="00864FDD"/>
          <w:p w:rsidR="00864FDD" w:rsidRDefault="00864FDD"/>
          <w:p w:rsidR="00864FDD" w:rsidRDefault="00864FDD"/>
        </w:tc>
        <w:tc>
          <w:tcPr>
            <w:tcW w:w="7038" w:type="dxa"/>
          </w:tcPr>
          <w:p w:rsidR="00864FDD" w:rsidRDefault="00864FDD"/>
          <w:p w:rsidR="00864FDD" w:rsidRDefault="00864FDD">
            <w:r>
              <w:t>An economic system that advocates free trade, competition, and choice as a means of achieving prosperity.</w:t>
            </w:r>
          </w:p>
          <w:p w:rsidR="00864FDD" w:rsidRDefault="00864FDD"/>
        </w:tc>
      </w:tr>
      <w:tr w:rsidR="00864FDD" w:rsidTr="00864FDD">
        <w:tc>
          <w:tcPr>
            <w:tcW w:w="2538" w:type="dxa"/>
          </w:tcPr>
          <w:p w:rsidR="00864FDD" w:rsidRDefault="00864FDD"/>
        </w:tc>
        <w:tc>
          <w:tcPr>
            <w:tcW w:w="7038" w:type="dxa"/>
          </w:tcPr>
          <w:p w:rsidR="00864FDD" w:rsidRDefault="00864FDD" w:rsidP="00864FDD"/>
          <w:p w:rsidR="00864FDD" w:rsidRDefault="00864FDD" w:rsidP="00864FDD">
            <w:r>
              <w:t>One country’s domination over another country’s economic, political, and cultural institutions.</w:t>
            </w:r>
          </w:p>
          <w:p w:rsidR="00864FDD" w:rsidRDefault="00864FDD" w:rsidP="00864FDD"/>
        </w:tc>
      </w:tr>
      <w:tr w:rsidR="00864FDD" w:rsidTr="00864FDD">
        <w:tc>
          <w:tcPr>
            <w:tcW w:w="2538" w:type="dxa"/>
          </w:tcPr>
          <w:p w:rsidR="00864FDD" w:rsidRDefault="00864FDD"/>
        </w:tc>
        <w:tc>
          <w:tcPr>
            <w:tcW w:w="7038" w:type="dxa"/>
          </w:tcPr>
          <w:p w:rsidR="00864FDD" w:rsidRDefault="00864FDD"/>
          <w:p w:rsidR="00864FDD" w:rsidRDefault="00864FDD">
            <w:r>
              <w:t>The period between about 1750 and 1850, when work became mechanized and began to occur in factories.</w:t>
            </w:r>
          </w:p>
          <w:p w:rsidR="00864FDD" w:rsidRDefault="00864FDD"/>
        </w:tc>
      </w:tr>
      <w:tr w:rsidR="00864FDD" w:rsidTr="00864FDD">
        <w:tc>
          <w:tcPr>
            <w:tcW w:w="2538" w:type="dxa"/>
          </w:tcPr>
          <w:p w:rsidR="00864FDD" w:rsidRDefault="00864FDD"/>
        </w:tc>
        <w:tc>
          <w:tcPr>
            <w:tcW w:w="7038" w:type="dxa"/>
          </w:tcPr>
          <w:p w:rsidR="00864FDD" w:rsidRDefault="00864FDD"/>
          <w:p w:rsidR="00864FDD" w:rsidRDefault="00864FDD">
            <w:r>
              <w:t>A trading process that began when Christopher Columbus brought seeds, fruit trees, and livestock to the Americas, where they were cultivated and became staples.</w:t>
            </w:r>
          </w:p>
          <w:p w:rsidR="00864FDD" w:rsidRDefault="00864FDD"/>
        </w:tc>
      </w:tr>
      <w:tr w:rsidR="00864FDD" w:rsidTr="00864FDD">
        <w:tc>
          <w:tcPr>
            <w:tcW w:w="2538" w:type="dxa"/>
          </w:tcPr>
          <w:p w:rsidR="00864FDD" w:rsidRDefault="00864FDD"/>
        </w:tc>
        <w:tc>
          <w:tcPr>
            <w:tcW w:w="7038" w:type="dxa"/>
          </w:tcPr>
          <w:p w:rsidR="00864FDD" w:rsidRDefault="00864FDD"/>
          <w:p w:rsidR="00864FDD" w:rsidRDefault="00864FDD">
            <w:r>
              <w:t>A policy followed by European imperial powers from the 16</w:t>
            </w:r>
            <w:r w:rsidRPr="00864FDD">
              <w:rPr>
                <w:vertAlign w:val="superscript"/>
              </w:rPr>
              <w:t>th</w:t>
            </w:r>
            <w:r>
              <w:t xml:space="preserve"> to the 19</w:t>
            </w:r>
            <w:r w:rsidRPr="00864FDD">
              <w:rPr>
                <w:vertAlign w:val="superscript"/>
              </w:rPr>
              <w:t>th</w:t>
            </w:r>
            <w:r>
              <w:t xml:space="preserve"> century.  In colonies, trade was strictly controlled to benefit the economy of the imperial power.</w:t>
            </w:r>
          </w:p>
          <w:p w:rsidR="00864FDD" w:rsidRDefault="00864FDD"/>
        </w:tc>
      </w:tr>
    </w:tbl>
    <w:p w:rsidR="00864FDD" w:rsidRDefault="00864FDD"/>
    <w:p w:rsidR="00864FDD" w:rsidRDefault="00864FDD">
      <w:pPr>
        <w:rPr>
          <w:b/>
        </w:rPr>
      </w:pPr>
      <w:r>
        <w:rPr>
          <w:b/>
        </w:rPr>
        <w:tab/>
      </w:r>
      <w:r>
        <w:rPr>
          <w:b/>
        </w:rPr>
        <w:tab/>
        <w:t>Imperialism</w:t>
      </w:r>
      <w:r>
        <w:rPr>
          <w:b/>
        </w:rPr>
        <w:tab/>
      </w:r>
      <w:r>
        <w:rPr>
          <w:b/>
        </w:rPr>
        <w:tab/>
        <w:t>Historical Globalization</w:t>
      </w:r>
      <w:r>
        <w:rPr>
          <w:b/>
        </w:rPr>
        <w:tab/>
      </w:r>
      <w:r>
        <w:rPr>
          <w:b/>
        </w:rPr>
        <w:tab/>
        <w:t>Mercantilism</w:t>
      </w:r>
      <w:r>
        <w:rPr>
          <w:b/>
        </w:rPr>
        <w:tab/>
      </w:r>
      <w:r>
        <w:rPr>
          <w:b/>
        </w:rPr>
        <w:tab/>
      </w:r>
      <w:r>
        <w:rPr>
          <w:b/>
        </w:rPr>
        <w:tab/>
      </w:r>
    </w:p>
    <w:p w:rsidR="00864FDD" w:rsidRDefault="00864FDD">
      <w:pPr>
        <w:rPr>
          <w:b/>
        </w:rPr>
      </w:pPr>
      <w:r>
        <w:rPr>
          <w:b/>
        </w:rPr>
        <w:tab/>
      </w:r>
      <w:r>
        <w:rPr>
          <w:b/>
        </w:rPr>
        <w:tab/>
        <w:t>Grand Exchange</w:t>
      </w:r>
      <w:r>
        <w:rPr>
          <w:b/>
        </w:rPr>
        <w:tab/>
        <w:t>Industrial Revolution</w:t>
      </w:r>
      <w:r>
        <w:rPr>
          <w:b/>
        </w:rPr>
        <w:tab/>
      </w:r>
      <w:r>
        <w:rPr>
          <w:b/>
        </w:rPr>
        <w:tab/>
        <w:t>Capitalism</w:t>
      </w:r>
    </w:p>
    <w:p w:rsidR="00864FDD" w:rsidRDefault="00864FDD" w:rsidP="00864FDD"/>
    <w:p w:rsidR="00864FDD" w:rsidRDefault="00864FDD" w:rsidP="00864FDD">
      <w:r>
        <w:t xml:space="preserve">2. </w:t>
      </w:r>
      <w:r>
        <w:tab/>
        <w:t>List 3 reasons why the Silk Road can be considered the beginning globalization? (3 marks)</w:t>
      </w:r>
    </w:p>
    <w:p w:rsidR="00864FDD" w:rsidRDefault="00864FDD" w:rsidP="00864FDD"/>
    <w:p w:rsidR="00864FDD" w:rsidRDefault="00864FDD" w:rsidP="00864FDD"/>
    <w:p w:rsidR="00864FDD" w:rsidRDefault="00864FDD" w:rsidP="00864FDD"/>
    <w:p w:rsidR="00864FDD" w:rsidRDefault="00864FDD" w:rsidP="00864FDD">
      <w:r>
        <w:t>3.</w:t>
      </w:r>
      <w:r>
        <w:tab/>
        <w:t>Briefly explain the evolution of globalization. (3 marks)</w:t>
      </w:r>
    </w:p>
    <w:p w:rsidR="00864FDD" w:rsidRDefault="00864FDD" w:rsidP="00864FDD">
      <w:pPr>
        <w:rPr>
          <w:b/>
        </w:rPr>
      </w:pPr>
      <w:r>
        <w:tab/>
      </w:r>
      <w:r w:rsidRPr="00864FDD">
        <w:rPr>
          <w:b/>
        </w:rPr>
        <w:t>First Round:</w:t>
      </w:r>
    </w:p>
    <w:p w:rsidR="00864FDD" w:rsidRPr="00864FDD" w:rsidRDefault="00864FDD" w:rsidP="00864FDD">
      <w:pPr>
        <w:rPr>
          <w:b/>
        </w:rPr>
      </w:pPr>
    </w:p>
    <w:p w:rsidR="00864FDD" w:rsidRDefault="00864FDD" w:rsidP="00864FDD">
      <w:pPr>
        <w:rPr>
          <w:b/>
        </w:rPr>
      </w:pPr>
      <w:r w:rsidRPr="00864FDD">
        <w:rPr>
          <w:b/>
        </w:rPr>
        <w:tab/>
        <w:t>Second Round:</w:t>
      </w:r>
    </w:p>
    <w:p w:rsidR="00864FDD" w:rsidRPr="00864FDD" w:rsidRDefault="00864FDD" w:rsidP="00864FDD">
      <w:pPr>
        <w:rPr>
          <w:b/>
        </w:rPr>
      </w:pPr>
    </w:p>
    <w:p w:rsidR="00864FDD" w:rsidRPr="00864FDD" w:rsidRDefault="00864FDD" w:rsidP="00864FDD">
      <w:pPr>
        <w:rPr>
          <w:b/>
        </w:rPr>
      </w:pPr>
      <w:r w:rsidRPr="00864FDD">
        <w:rPr>
          <w:b/>
        </w:rPr>
        <w:tab/>
        <w:t>Third Round:</w:t>
      </w:r>
    </w:p>
    <w:p w:rsidR="00864FDD" w:rsidRDefault="00864FDD" w:rsidP="00864FDD"/>
    <w:p w:rsidR="00864FDD" w:rsidRDefault="00864FDD" w:rsidP="00864FDD">
      <w:r>
        <w:t>3.</w:t>
      </w:r>
      <w:r>
        <w:tab/>
        <w:t xml:space="preserve">Explain why the invention of the ‘printing press’ was arguably the most effective foundation of </w:t>
      </w:r>
      <w:r>
        <w:tab/>
        <w:t>historical globalization. (5 marks)</w:t>
      </w:r>
    </w:p>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r>
        <w:t>4. List 2 points in each column that describes the impacts of historical globalization. (8 marks)</w:t>
      </w:r>
    </w:p>
    <w:tbl>
      <w:tblPr>
        <w:tblStyle w:val="TableGrid"/>
        <w:tblW w:w="0" w:type="auto"/>
        <w:tblLook w:val="04A0" w:firstRow="1" w:lastRow="0" w:firstColumn="1" w:lastColumn="0" w:noHBand="0" w:noVBand="1"/>
      </w:tblPr>
      <w:tblGrid>
        <w:gridCol w:w="2394"/>
        <w:gridCol w:w="2394"/>
        <w:gridCol w:w="2394"/>
        <w:gridCol w:w="2394"/>
      </w:tblGrid>
      <w:tr w:rsidR="00864FDD" w:rsidRPr="00864FDD" w:rsidTr="00864FDD">
        <w:tc>
          <w:tcPr>
            <w:tcW w:w="2394" w:type="dxa"/>
          </w:tcPr>
          <w:p w:rsidR="00864FDD" w:rsidRPr="00864FDD" w:rsidRDefault="00864FDD" w:rsidP="00864FDD">
            <w:pPr>
              <w:jc w:val="center"/>
              <w:rPr>
                <w:b/>
              </w:rPr>
            </w:pPr>
            <w:r w:rsidRPr="00864FDD">
              <w:rPr>
                <w:b/>
              </w:rPr>
              <w:t>Contact and Disease</w:t>
            </w:r>
          </w:p>
        </w:tc>
        <w:tc>
          <w:tcPr>
            <w:tcW w:w="2394" w:type="dxa"/>
          </w:tcPr>
          <w:p w:rsidR="00864FDD" w:rsidRPr="00864FDD" w:rsidRDefault="00864FDD" w:rsidP="00864FDD">
            <w:pPr>
              <w:jc w:val="center"/>
              <w:rPr>
                <w:b/>
              </w:rPr>
            </w:pPr>
            <w:r w:rsidRPr="00864FDD">
              <w:rPr>
                <w:b/>
              </w:rPr>
              <w:t>Approaches to Indigenous Peoples</w:t>
            </w:r>
          </w:p>
        </w:tc>
        <w:tc>
          <w:tcPr>
            <w:tcW w:w="2394" w:type="dxa"/>
          </w:tcPr>
          <w:p w:rsidR="00864FDD" w:rsidRPr="00864FDD" w:rsidRDefault="00864FDD" w:rsidP="00864FDD">
            <w:pPr>
              <w:jc w:val="center"/>
              <w:rPr>
                <w:b/>
              </w:rPr>
            </w:pPr>
            <w:r w:rsidRPr="00864FDD">
              <w:rPr>
                <w:b/>
              </w:rPr>
              <w:t>Slavery</w:t>
            </w:r>
          </w:p>
        </w:tc>
        <w:tc>
          <w:tcPr>
            <w:tcW w:w="2394" w:type="dxa"/>
          </w:tcPr>
          <w:p w:rsidR="00864FDD" w:rsidRPr="00864FDD" w:rsidRDefault="00864FDD" w:rsidP="00864FDD">
            <w:pPr>
              <w:jc w:val="center"/>
              <w:rPr>
                <w:b/>
              </w:rPr>
            </w:pPr>
            <w:r w:rsidRPr="00864FDD">
              <w:rPr>
                <w:b/>
              </w:rPr>
              <w:t>Responses to Slavery</w:t>
            </w:r>
          </w:p>
        </w:tc>
      </w:tr>
      <w:tr w:rsidR="00864FDD" w:rsidTr="00864FDD">
        <w:tc>
          <w:tcPr>
            <w:tcW w:w="2394" w:type="dxa"/>
          </w:tcPr>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p w:rsidR="00864FDD" w:rsidRDefault="00864FDD" w:rsidP="00864FDD"/>
        </w:tc>
        <w:tc>
          <w:tcPr>
            <w:tcW w:w="2394" w:type="dxa"/>
          </w:tcPr>
          <w:p w:rsidR="00864FDD" w:rsidRDefault="00864FDD" w:rsidP="00864FDD"/>
        </w:tc>
        <w:tc>
          <w:tcPr>
            <w:tcW w:w="2394" w:type="dxa"/>
          </w:tcPr>
          <w:p w:rsidR="00864FDD" w:rsidRDefault="00864FDD" w:rsidP="00864FDD"/>
        </w:tc>
        <w:tc>
          <w:tcPr>
            <w:tcW w:w="2394" w:type="dxa"/>
          </w:tcPr>
          <w:p w:rsidR="00864FDD" w:rsidRDefault="00864FDD" w:rsidP="00864FDD"/>
        </w:tc>
      </w:tr>
    </w:tbl>
    <w:p w:rsidR="00864FDD" w:rsidRDefault="00864FDD" w:rsidP="00864FDD">
      <w:r>
        <w:t xml:space="preserve"> </w:t>
      </w:r>
    </w:p>
    <w:sectPr w:rsidR="0086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DD"/>
    <w:rsid w:val="00864FDD"/>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4A9E20F5</Template>
  <TotalTime>18</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2013-11-04T22:55:00Z</dcterms:created>
  <dcterms:modified xsi:type="dcterms:W3CDTF">2013-11-04T23:13:00Z</dcterms:modified>
</cp:coreProperties>
</file>