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6" w:rsidRDefault="006F7D43">
      <w:pPr>
        <w:spacing w:after="0"/>
        <w:ind w:left="3046" w:firstLine="0"/>
      </w:pPr>
      <w:bookmarkStart w:id="0" w:name="_GoBack"/>
      <w:bookmarkEnd w:id="0"/>
      <w:r>
        <w:rPr>
          <w:rFonts w:ascii="Cambria" w:eastAsia="Cambria" w:hAnsi="Cambria" w:cs="Cambria"/>
          <w:sz w:val="32"/>
        </w:rPr>
        <w:t xml:space="preserve">The Battle for the Arctic  </w:t>
      </w:r>
    </w:p>
    <w:p w:rsidR="008448C6" w:rsidRDefault="006F7D43">
      <w:pPr>
        <w:spacing w:after="41"/>
        <w:ind w:left="-29" w:right="-277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81065" cy="56387"/>
                <wp:effectExtent l="0" t="0" r="0" b="0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7"/>
                          <a:chOff x="0" y="0"/>
                          <a:chExt cx="5981065" cy="56387"/>
                        </a:xfrm>
                      </wpg:grpSpPr>
                      <wps:wsp>
                        <wps:cNvPr id="3167" name="Shape 3167"/>
                        <wps:cNvSpPr/>
                        <wps:spPr>
                          <a:xfrm>
                            <a:off x="0" y="18287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5054AB" id="Group 2129" o:spid="_x0000_s1026" style="width:470.95pt;height:4.45pt;mso-position-horizontal-relative:char;mso-position-vertical-relative:lin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">
                <v:shape id="Shape 3167" o:spid="_x0000_s1027" style="position:absolute;top:182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7ascA&#10;AADdAAAADwAAAGRycy9kb3ducmV2LnhtbESPQWvCQBSE74L/YXlCL6KbWDASXUWkgtBDia0Hb4/s&#10;M4lm3y7Zrab/vlsoeBxm5htmtelNK+7U+caygnSagCAurW64UvD1uZ8sQPiArLG1TAp+yMNmPRys&#10;MNf2wQXdj6ESEcI+RwV1CC6X0pc1GfRT64ijd7GdwRBlV0nd4SPCTStnSTKXBhuOCzU62tVU3o7f&#10;RsFpe06v/di74u3j4GY7974vqkypl1G/XYII1Idn+L990Ape03kG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BO2rHAAAA3QAAAA8AAAAAAAAAAAAAAAAAmAIAAGRy&#10;cy9kb3ducmV2LnhtbFBLBQYAAAAABAAEAPUAAACMAwAAAAA=&#10;" path="m,l5981065,r,38100l,38100,,e" fillcolor="#622423" stroked="f" strokeweight="0">
                  <v:stroke miterlimit="83231f" joinstyle="miter"/>
                  <v:path arrowok="t" textboxrect="0,0,5981065,38100"/>
                </v:shape>
                <v:shape id="Shape 316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EVcQA&#10;AADdAAAADwAAAGRycy9kb3ducmV2LnhtbERPTWvCQBC9C/0PyxS86SaR2hLdBBHUHnqpluJxyI5J&#10;SHY2ZteY9td3DwWPj/e9zkfTioF6V1tWEM8jEMSF1TWXCr5Ou9kbCOeRNbaWScEPOcizp8kaU23v&#10;/EnD0ZcihLBLUUHlfZdK6YqKDLq57YgDd7G9QR9gX0rd4z2Em1YmUbSUBmsODRV2tK2oaI43o+DF&#10;/ZZdc3s9fxy+DV+HIrnUyV6p6fO4WYHwNPqH+N/9rhUs4mWYG96EJ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xFXEAAAA3QAAAA8AAAAAAAAAAAAAAAAAmAIAAGRycy9k&#10;b3ducmV2LnhtbFBLBQYAAAAABAAEAPUAAACJAwAAAAA=&#10;" path="m,l5981065,r,9144l,9144,,e" fillcolor="#622423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8448C6" w:rsidRDefault="006F7D43">
      <w:pPr>
        <w:spacing w:after="0"/>
        <w:ind w:left="0" w:firstLine="0"/>
      </w:pPr>
      <w:r>
        <w:t xml:space="preserve"> </w:t>
      </w:r>
    </w:p>
    <w:p w:rsidR="008448C6" w:rsidRDefault="006F7D43">
      <w:r>
        <w:t xml:space="preserve">Social 20-1/AP </w:t>
      </w:r>
    </w:p>
    <w:p w:rsidR="008448C6" w:rsidRDefault="006F7D43">
      <w:pPr>
        <w:spacing w:after="250"/>
        <w:ind w:left="0" w:firstLine="0"/>
      </w:pPr>
      <w:r>
        <w:t xml:space="preserve"> </w:t>
      </w:r>
    </w:p>
    <w:p w:rsidR="008448C6" w:rsidRDefault="006F7D43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hd w:val="clear" w:color="auto" w:fill="EBF1DE"/>
        <w:spacing w:after="193" w:line="281" w:lineRule="auto"/>
        <w:ind w:left="0" w:firstLine="0"/>
      </w:pPr>
      <w:r>
        <w:rPr>
          <w:b/>
          <w:sz w:val="24"/>
        </w:rPr>
        <w:t>Task:</w:t>
      </w:r>
      <w:r>
        <w:t xml:space="preserve">    Research, and provide evidence to demonstrate how the ‘Battle for the Arctic” should be addressed and/or resolved.  Provide evidence for each of the Arctic Nations.  Present to the class your groups findings and your recommendations.   </w:t>
      </w:r>
    </w:p>
    <w:p w:rsidR="008448C6" w:rsidRDefault="006F7D43">
      <w:pPr>
        <w:spacing w:after="249"/>
        <w:ind w:left="0" w:firstLine="0"/>
      </w:pPr>
      <w:r>
        <w:t xml:space="preserve"> </w:t>
      </w:r>
    </w:p>
    <w:p w:rsidR="008448C6" w:rsidRDefault="006F7D43">
      <w:pPr>
        <w:ind w:left="715"/>
      </w:pPr>
      <w:r>
        <w:rPr>
          <w:b/>
          <w:sz w:val="24"/>
        </w:rPr>
        <w:t>Step 1:</w:t>
      </w:r>
      <w:r>
        <w:t xml:space="preserve">  Watch Battle for the Arctic documentary.   </w:t>
      </w:r>
    </w:p>
    <w:p w:rsidR="008448C6" w:rsidRDefault="006F7D43">
      <w:pPr>
        <w:ind w:left="715"/>
      </w:pPr>
      <w:r>
        <w:rPr>
          <w:b/>
          <w:sz w:val="24"/>
        </w:rPr>
        <w:t>Step 2:</w:t>
      </w:r>
      <w:r>
        <w:t xml:space="preserve">  Create groups of 4 or less </w:t>
      </w:r>
    </w:p>
    <w:p w:rsidR="008448C6" w:rsidRDefault="006F7D43">
      <w:pPr>
        <w:ind w:left="715"/>
      </w:pPr>
      <w:r>
        <w:rPr>
          <w:b/>
          <w:sz w:val="24"/>
        </w:rPr>
        <w:t>Step 3:</w:t>
      </w:r>
      <w:r>
        <w:t xml:space="preserve">  Read textbook chapter 5 on Arctic Sovereignty. </w:t>
      </w:r>
    </w:p>
    <w:p w:rsidR="008448C6" w:rsidRDefault="006F7D43">
      <w:pPr>
        <w:spacing w:after="0" w:line="466" w:lineRule="auto"/>
        <w:ind w:left="715"/>
      </w:pPr>
      <w:r>
        <w:rPr>
          <w:b/>
          <w:sz w:val="24"/>
        </w:rPr>
        <w:t>Step 4:</w:t>
      </w:r>
      <w:r>
        <w:t xml:space="preserve">  Brainstorm and then research 9 obvious questions that need to be addressed in your                research to help formulate your position.     </w:t>
      </w:r>
    </w:p>
    <w:p w:rsidR="008448C6" w:rsidRDefault="006F7D43">
      <w:pPr>
        <w:ind w:left="715"/>
      </w:pPr>
      <w:r>
        <w:t xml:space="preserve">             Example #1:  What countries are vying for the Arctic? </w:t>
      </w:r>
    </w:p>
    <w:p w:rsidR="008448C6" w:rsidRDefault="006F7D43">
      <w:pPr>
        <w:tabs>
          <w:tab w:val="center" w:pos="720"/>
          <w:tab w:val="center" w:pos="4325"/>
        </w:tabs>
        <w:ind w:left="0" w:firstLine="0"/>
      </w:pPr>
      <w:r>
        <w:tab/>
        <w:t xml:space="preserve"> </w:t>
      </w:r>
      <w:r>
        <w:tab/>
        <w:t xml:space="preserve">              #2:  When is the deadline for their perspective research? </w:t>
      </w:r>
    </w:p>
    <w:p w:rsidR="008448C6" w:rsidRDefault="006F7D43">
      <w:pPr>
        <w:tabs>
          <w:tab w:val="center" w:pos="720"/>
          <w:tab w:val="center" w:pos="1440"/>
          <w:tab w:val="center" w:pos="5036"/>
        </w:tabs>
        <w:ind w:left="0" w:firstLine="0"/>
      </w:pPr>
      <w:r>
        <w:tab/>
        <w:t xml:space="preserve">      </w:t>
      </w:r>
      <w:r>
        <w:tab/>
        <w:t xml:space="preserve"> </w:t>
      </w:r>
      <w:r>
        <w:tab/>
        <w:t xml:space="preserve">#3:  What is each nation suggesting with their research findings? </w:t>
      </w:r>
    </w:p>
    <w:p w:rsidR="008448C6" w:rsidRDefault="006F7D43" w:rsidP="006F7D43">
      <w:pPr>
        <w:tabs>
          <w:tab w:val="center" w:pos="720"/>
          <w:tab w:val="center" w:pos="1440"/>
          <w:tab w:val="center" w:pos="2301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ETC. </w:t>
      </w:r>
    </w:p>
    <w:p w:rsidR="008448C6" w:rsidRDefault="006F7D43">
      <w:pPr>
        <w:ind w:left="715"/>
      </w:pPr>
      <w:r>
        <w:rPr>
          <w:b/>
          <w:sz w:val="24"/>
        </w:rPr>
        <w:t>Step 5:</w:t>
      </w:r>
      <w:r>
        <w:t xml:space="preserve">  Divide group work into manageable and equitable tasks.   </w:t>
      </w:r>
    </w:p>
    <w:p w:rsidR="008448C6" w:rsidRDefault="006F7D43">
      <w:pPr>
        <w:ind w:left="715"/>
      </w:pPr>
      <w:r>
        <w:rPr>
          <w:b/>
          <w:sz w:val="24"/>
        </w:rPr>
        <w:t>Step 6:</w:t>
      </w:r>
      <w:r>
        <w:t xml:space="preserve">  Decide on a format for presentation (digital if possible) </w:t>
      </w:r>
    </w:p>
    <w:p w:rsidR="008448C6" w:rsidRDefault="006F7D43">
      <w:pPr>
        <w:spacing w:after="205"/>
        <w:ind w:left="715"/>
      </w:pPr>
      <w:r>
        <w:rPr>
          <w:b/>
          <w:sz w:val="24"/>
        </w:rPr>
        <w:t>Step 7:</w:t>
      </w:r>
      <w:r>
        <w:t xml:space="preserve">  Evidence </w:t>
      </w:r>
      <w:r>
        <w:rPr>
          <w:b/>
        </w:rPr>
        <w:t>MUST</w:t>
      </w:r>
      <w:r>
        <w:t xml:space="preserve"> include scientific journals (articles), political cartoons, video, and   </w:t>
      </w:r>
    </w:p>
    <w:p w:rsidR="008448C6" w:rsidRDefault="006F7D43">
      <w:pPr>
        <w:spacing w:after="0" w:line="441" w:lineRule="auto"/>
        <w:ind w:left="705" w:firstLine="720"/>
      </w:pPr>
      <w:proofErr w:type="gramStart"/>
      <w:r>
        <w:t>graphs</w:t>
      </w:r>
      <w:proofErr w:type="gramEnd"/>
      <w:r>
        <w:t xml:space="preserve"> for interpretation as part of your research and presentation.  See rubric.                                              </w:t>
      </w:r>
      <w:r>
        <w:rPr>
          <w:b/>
          <w:sz w:val="24"/>
        </w:rPr>
        <w:t>Step 8:</w:t>
      </w:r>
      <w:r>
        <w:t xml:space="preserve">  Present to the class </w:t>
      </w:r>
    </w:p>
    <w:p w:rsidR="008448C6" w:rsidRDefault="006F7D43">
      <w:pPr>
        <w:spacing w:after="218"/>
        <w:ind w:left="720" w:firstLine="0"/>
      </w:pPr>
      <w:r>
        <w:t xml:space="preserve"> </w:t>
      </w:r>
    </w:p>
    <w:p w:rsidR="006F7D43" w:rsidRDefault="006F7D43">
      <w:pPr>
        <w:spacing w:after="218"/>
        <w:ind w:left="720" w:firstLine="0"/>
      </w:pPr>
    </w:p>
    <w:p w:rsidR="008448C6" w:rsidRDefault="006F7D43">
      <w:pPr>
        <w:spacing w:after="218"/>
        <w:ind w:left="720" w:firstLine="0"/>
      </w:pPr>
      <w:r>
        <w:t xml:space="preserve"> </w:t>
      </w:r>
    </w:p>
    <w:p w:rsidR="008448C6" w:rsidRDefault="006F7D43">
      <w:pPr>
        <w:spacing w:after="0"/>
        <w:ind w:left="720" w:firstLine="0"/>
      </w:pPr>
      <w:r>
        <w:t xml:space="preserve"> </w:t>
      </w:r>
    </w:p>
    <w:p w:rsidR="008448C6" w:rsidRDefault="006F7D43">
      <w:pPr>
        <w:spacing w:after="0"/>
        <w:ind w:left="245" w:firstLine="0"/>
        <w:jc w:val="center"/>
      </w:pPr>
      <w:r>
        <w:rPr>
          <w:rFonts w:ascii="Cambria" w:eastAsia="Cambria" w:hAnsi="Cambria" w:cs="Cambria"/>
          <w:sz w:val="32"/>
        </w:rPr>
        <w:lastRenderedPageBreak/>
        <w:t xml:space="preserve">The Battle for the Arctic  </w:t>
      </w:r>
    </w:p>
    <w:p w:rsidR="008448C6" w:rsidRDefault="006F7D43">
      <w:pPr>
        <w:spacing w:after="41"/>
        <w:ind w:left="-29" w:right="-277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81065" cy="56387"/>
                <wp:effectExtent l="0" t="0" r="0" b="0"/>
                <wp:docPr id="2948" name="Group 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7"/>
                          <a:chOff x="0" y="0"/>
                          <a:chExt cx="5981065" cy="56387"/>
                        </a:xfrm>
                      </wpg:grpSpPr>
                      <wps:wsp>
                        <wps:cNvPr id="3169" name="Shape 3169"/>
                        <wps:cNvSpPr/>
                        <wps:spPr>
                          <a:xfrm>
                            <a:off x="0" y="18287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3566E5" id="Group 2948" o:spid="_x0000_s1026" style="width:470.95pt;height:4.45pt;mso-position-horizontal-relative:char;mso-position-vertical-relative:lin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">
                <v:shape id="Shape 3169" o:spid="_x0000_s1027" style="position:absolute;top:182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Kg8cA&#10;AADdAAAADwAAAGRycy9kb3ducmV2LnhtbESPQWvCQBSE74X+h+UVvBTdxILV6CoiCoKHEqsHb4/s&#10;M4lm3y7Zrab/visUPA4z8w0zW3SmETdqfW1ZQTpIQBAXVtdcKjh8b/pjED4ga2wsk4Jf8rCYv77M&#10;MNP2zjnd9qEUEcI+QwVVCC6T0hcVGfQD64ijd7atwRBlW0rd4j3CTSOHSTKSBmuOCxU6WlVUXPc/&#10;RsFxeUov3bt3+fpr64Yrt9vk5adSvbduOQURqAvP8H97qxV8pKMJP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CoPHAAAA3QAAAA8AAAAAAAAAAAAAAAAAmAIAAGRy&#10;cy9kb3ducmV2LnhtbFBLBQYAAAAABAAEAPUAAACMAwAAAAA=&#10;" path="m,l5981065,r,38100l,38100,,e" fillcolor="#622423" stroked="f" strokeweight="0">
                  <v:stroke miterlimit="83231f" joinstyle="miter"/>
                  <v:path arrowok="t" textboxrect="0,0,5981065,38100"/>
                </v:shape>
                <v:shape id="Shape 317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ejsMA&#10;AADdAAAADwAAAGRycy9kb3ducmV2LnhtbERPy4rCMBTdD/gP4QruxtSKVqpRZGBmXLjxgbi8NNe2&#10;2Nx0mlg7fr1ZCC4P571YdaYSLTWutKxgNIxAEGdWl5wrOB6+P2cgnEfWWFkmBf/kYLXsfSww1fbO&#10;O2r3PhchhF2KCgrv61RKlxVk0A1tTRy4i20M+gCbXOoG7yHcVDKOoqk0WHJoKLCmr4Ky6/5mFEzc&#10;I6+vt+S8/T0Z/muz+FLGP0oN+t16DsJT59/il3ujFYxHSdgf3o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ejsMAAADdAAAADwAAAAAAAAAAAAAAAACYAgAAZHJzL2Rv&#10;d25yZXYueG1sUEsFBgAAAAAEAAQA9QAAAIgDAAAAAA==&#10;" path="m,l5981065,r,9144l,9144,,e" fillcolor="#622423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8448C6" w:rsidRDefault="006F7D43">
      <w:pPr>
        <w:spacing w:after="0"/>
        <w:ind w:left="0" w:firstLine="0"/>
      </w:pPr>
      <w:r>
        <w:t xml:space="preserve"> </w:t>
      </w:r>
    </w:p>
    <w:p w:rsidR="008448C6" w:rsidRDefault="006F7D43">
      <w:pPr>
        <w:spacing w:after="222"/>
        <w:ind w:left="715"/>
      </w:pPr>
      <w:r>
        <w:rPr>
          <w:b/>
          <w:sz w:val="24"/>
        </w:rPr>
        <w:t xml:space="preserve">                                                           Rubric </w:t>
      </w:r>
    </w:p>
    <w:p w:rsidR="008448C6" w:rsidRDefault="006F7D43">
      <w:pPr>
        <w:spacing w:after="219"/>
        <w:ind w:left="0" w:firstLine="0"/>
      </w:pPr>
      <w:r>
        <w:rPr>
          <w:sz w:val="24"/>
        </w:rPr>
        <w:t xml:space="preserve"> </w:t>
      </w:r>
    </w:p>
    <w:p w:rsidR="008448C6" w:rsidRDefault="006F7D43">
      <w:pPr>
        <w:spacing w:after="221"/>
        <w:ind w:left="0" w:firstLine="0"/>
      </w:pPr>
      <w:r>
        <w:rPr>
          <w:sz w:val="24"/>
        </w:rPr>
        <w:t xml:space="preserve">Group Members:  _____________________________________________________________ </w:t>
      </w:r>
    </w:p>
    <w:p w:rsidR="008448C6" w:rsidRDefault="006F7D43">
      <w:pPr>
        <w:spacing w:after="0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661"/>
        <w:gridCol w:w="1395"/>
        <w:gridCol w:w="1423"/>
        <w:gridCol w:w="1450"/>
        <w:gridCol w:w="1334"/>
        <w:gridCol w:w="1225"/>
        <w:gridCol w:w="1090"/>
      </w:tblGrid>
      <w:tr w:rsidR="008448C6">
        <w:trPr>
          <w:trHeight w:val="30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Excellent 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Proficient 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proofErr w:type="spellStart"/>
            <w:r>
              <w:rPr>
                <w:b/>
                <w:sz w:val="24"/>
              </w:rPr>
              <w:t>Satisfact</w:t>
            </w:r>
            <w:proofErr w:type="spellEnd"/>
            <w:r>
              <w:rPr>
                <w:b/>
                <w:sz w:val="24"/>
              </w:rPr>
              <w:t xml:space="preserve">   3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Limited 2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Poor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INS  0 </w:t>
            </w:r>
          </w:p>
        </w:tc>
      </w:tr>
      <w:tr w:rsidR="008448C6">
        <w:trPr>
          <w:trHeight w:val="17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right="311" w:firstLine="0"/>
            </w:pPr>
            <w:r>
              <w:rPr>
                <w:b/>
                <w:sz w:val="24"/>
              </w:rPr>
              <w:t xml:space="preserve">Evidence  - questions, credible, depth of explanation (10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448C6">
        <w:trPr>
          <w:trHeight w:val="205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Variety of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Sources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-articles, cartoons, </w:t>
            </w:r>
            <w:proofErr w:type="spellStart"/>
            <w:r>
              <w:rPr>
                <w:b/>
                <w:sz w:val="24"/>
              </w:rPr>
              <w:t>graphics</w:t>
            </w:r>
            <w:proofErr w:type="gramStart"/>
            <w:r>
              <w:rPr>
                <w:b/>
                <w:sz w:val="24"/>
              </w:rPr>
              <w:t>,video</w:t>
            </w:r>
            <w:proofErr w:type="spellEnd"/>
            <w:proofErr w:type="gramEnd"/>
            <w:r>
              <w:rPr>
                <w:b/>
                <w:sz w:val="24"/>
              </w:rPr>
              <w:t xml:space="preserve"> Other?  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(10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448C6">
        <w:trPr>
          <w:trHeight w:val="89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Judgement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 (Depth )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(5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448C6">
        <w:trPr>
          <w:trHeight w:val="88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Presentation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 Creative, </w:t>
            </w:r>
            <w:proofErr w:type="spellStart"/>
            <w:r>
              <w:rPr>
                <w:b/>
                <w:sz w:val="24"/>
              </w:rPr>
              <w:t>savy</w:t>
            </w:r>
            <w:proofErr w:type="spellEnd"/>
            <w:r>
              <w:rPr>
                <w:b/>
                <w:sz w:val="24"/>
              </w:rPr>
              <w:t xml:space="preserve"> (5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8448C6" w:rsidRDefault="006F7D43">
      <w:pPr>
        <w:spacing w:after="575"/>
        <w:ind w:left="0" w:firstLine="0"/>
      </w:pPr>
      <w:r>
        <w:rPr>
          <w:sz w:val="24"/>
        </w:rPr>
        <w:t xml:space="preserve"> </w:t>
      </w:r>
    </w:p>
    <w:p w:rsidR="008448C6" w:rsidRDefault="006F7D43">
      <w:pPr>
        <w:spacing w:after="99"/>
        <w:ind w:left="715"/>
      </w:pPr>
      <w:r>
        <w:rPr>
          <w:b/>
          <w:sz w:val="24"/>
        </w:rPr>
        <w:t xml:space="preserve">Total Mark:             </w:t>
      </w:r>
      <w:r>
        <w:rPr>
          <w:b/>
          <w:sz w:val="48"/>
        </w:rPr>
        <w:t xml:space="preserve">/30 </w:t>
      </w:r>
    </w:p>
    <w:p w:rsidR="008448C6" w:rsidRDefault="006F7D43">
      <w:pPr>
        <w:spacing w:after="0"/>
        <w:ind w:left="0" w:firstLine="0"/>
      </w:pPr>
      <w:r>
        <w:rPr>
          <w:b/>
          <w:sz w:val="28"/>
        </w:rPr>
        <w:t xml:space="preserve">Comments:   </w:t>
      </w:r>
    </w:p>
    <w:sectPr w:rsidR="008448C6">
      <w:pgSz w:w="12240" w:h="15840"/>
      <w:pgMar w:top="777" w:right="1687" w:bottom="15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6"/>
    <w:rsid w:val="006F7D43"/>
    <w:rsid w:val="008448C6"/>
    <w:rsid w:val="00A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6"/>
      <w:ind w:left="40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6"/>
      <w:ind w:left="40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CD6F687C</Template>
  <TotalTime>1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Battle for the Arctic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for the Arctic</dc:title>
  <dc:creator>Windows User</dc:creator>
  <cp:lastModifiedBy>Windows User</cp:lastModifiedBy>
  <cp:revision>2</cp:revision>
  <cp:lastPrinted>2014-03-14T16:01:00Z</cp:lastPrinted>
  <dcterms:created xsi:type="dcterms:W3CDTF">2014-03-14T16:35:00Z</dcterms:created>
  <dcterms:modified xsi:type="dcterms:W3CDTF">2014-03-14T16:35:00Z</dcterms:modified>
</cp:coreProperties>
</file>